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8E6FAC" w:rsidRDefault="008E6FAC">
      <w:pPr>
        <w:jc w:val="center"/>
        <w:rPr>
          <w:rFonts w:ascii="Castellar" w:hAnsi="Castellar"/>
          <w:color w:val="000000"/>
          <w:sz w:val="32"/>
          <w:szCs w:val="32"/>
        </w:rPr>
      </w:pPr>
    </w:p>
    <w:p w14:paraId="0A37501D" w14:textId="77777777" w:rsidR="00CD2D56" w:rsidRDefault="00CD2D56">
      <w:pPr>
        <w:jc w:val="center"/>
        <w:rPr>
          <w:rFonts w:ascii="Castellar" w:hAnsi="Castellar"/>
          <w:color w:val="000000"/>
          <w:sz w:val="32"/>
          <w:szCs w:val="32"/>
        </w:rPr>
      </w:pPr>
    </w:p>
    <w:tbl>
      <w:tblPr>
        <w:tblW w:w="0" w:type="auto"/>
        <w:tblLayout w:type="fixed"/>
        <w:tblLook w:val="0000" w:firstRow="0" w:lastRow="0" w:firstColumn="0" w:lastColumn="0" w:noHBand="0" w:noVBand="0"/>
      </w:tblPr>
      <w:tblGrid>
        <w:gridCol w:w="3794"/>
        <w:gridCol w:w="2977"/>
        <w:gridCol w:w="3422"/>
      </w:tblGrid>
      <w:tr w:rsidR="008E6FAC" w14:paraId="5DAB6C7B" w14:textId="77777777">
        <w:tc>
          <w:tcPr>
            <w:tcW w:w="3794" w:type="dxa"/>
            <w:vAlign w:val="center"/>
          </w:tcPr>
          <w:p w14:paraId="02EB378F" w14:textId="77777777" w:rsidR="008E6FAC" w:rsidRDefault="008E6FAC">
            <w:pPr>
              <w:snapToGrid w:val="0"/>
              <w:jc w:val="center"/>
              <w:rPr>
                <w:rFonts w:ascii="Arial" w:hAnsi="Arial" w:cs="Arial"/>
                <w:sz w:val="20"/>
                <w:szCs w:val="20"/>
              </w:rPr>
            </w:pPr>
          </w:p>
        </w:tc>
        <w:tc>
          <w:tcPr>
            <w:tcW w:w="2977" w:type="dxa"/>
          </w:tcPr>
          <w:p w14:paraId="6A05A809" w14:textId="77777777" w:rsidR="008E6FAC" w:rsidRDefault="008B10BA">
            <w:pPr>
              <w:snapToGrid w:val="0"/>
              <w:jc w:val="center"/>
              <w:rPr>
                <w:rFonts w:ascii="Arial" w:hAnsi="Arial" w:cs="Arial"/>
                <w:sz w:val="20"/>
                <w:szCs w:val="20"/>
              </w:rPr>
            </w:pPr>
            <w:r>
              <w:rPr>
                <w:rFonts w:ascii="Castellar" w:hAnsi="Castellar"/>
                <w:noProof/>
                <w:color w:val="000000"/>
                <w:sz w:val="32"/>
                <w:szCs w:val="32"/>
              </w:rPr>
              <w:drawing>
                <wp:inline distT="0" distB="0" distL="0" distR="0" wp14:anchorId="6C38C7A8" wp14:editId="00DDFBCA">
                  <wp:extent cx="1371600" cy="1533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71600" cy="1533525"/>
                          </a:xfrm>
                          <a:prstGeom prst="rect">
                            <a:avLst/>
                          </a:prstGeom>
                          <a:solidFill>
                            <a:srgbClr val="FFFFFF"/>
                          </a:solidFill>
                          <a:ln>
                            <a:noFill/>
                          </a:ln>
                        </pic:spPr>
                      </pic:pic>
                    </a:graphicData>
                  </a:graphic>
                </wp:inline>
              </w:drawing>
            </w:r>
          </w:p>
        </w:tc>
        <w:tc>
          <w:tcPr>
            <w:tcW w:w="3422" w:type="dxa"/>
            <w:vAlign w:val="center"/>
          </w:tcPr>
          <w:p w14:paraId="5A39BBE3" w14:textId="77777777" w:rsidR="008E6FAC" w:rsidRDefault="008E6FAC">
            <w:pPr>
              <w:snapToGrid w:val="0"/>
              <w:jc w:val="center"/>
              <w:rPr>
                <w:rFonts w:ascii="Arial" w:hAnsi="Arial" w:cs="Arial"/>
                <w:sz w:val="20"/>
                <w:szCs w:val="20"/>
              </w:rPr>
            </w:pPr>
          </w:p>
        </w:tc>
      </w:tr>
    </w:tbl>
    <w:p w14:paraId="050388AC" w14:textId="3FC9D6C5" w:rsidR="008E6FAC" w:rsidRDefault="008E6FAC">
      <w:pPr>
        <w:jc w:val="center"/>
        <w:rPr>
          <w:rFonts w:ascii="Arial" w:hAnsi="Arial" w:cs="Arial"/>
          <w:b/>
          <w:sz w:val="32"/>
          <w:szCs w:val="28"/>
        </w:rPr>
      </w:pPr>
      <w:r>
        <w:rPr>
          <w:rFonts w:ascii="Arial" w:hAnsi="Arial" w:cs="Arial"/>
          <w:b/>
          <w:sz w:val="32"/>
          <w:szCs w:val="28"/>
        </w:rPr>
        <w:t xml:space="preserve">Information for </w:t>
      </w:r>
      <w:r w:rsidR="0049542B">
        <w:rPr>
          <w:rFonts w:ascii="Arial" w:hAnsi="Arial" w:cs="Arial"/>
          <w:b/>
          <w:sz w:val="32"/>
          <w:szCs w:val="28"/>
        </w:rPr>
        <w:t>Autumn</w:t>
      </w:r>
      <w:r w:rsidR="00660642">
        <w:rPr>
          <w:rFonts w:ascii="Arial" w:hAnsi="Arial" w:cs="Arial"/>
          <w:b/>
          <w:sz w:val="32"/>
          <w:szCs w:val="28"/>
        </w:rPr>
        <w:t xml:space="preserve"> Term</w:t>
      </w:r>
      <w:r w:rsidR="00FE1497">
        <w:rPr>
          <w:rFonts w:ascii="Arial" w:hAnsi="Arial" w:cs="Arial"/>
          <w:b/>
          <w:sz w:val="32"/>
          <w:szCs w:val="28"/>
        </w:rPr>
        <w:t xml:space="preserve"> 2026</w:t>
      </w:r>
      <w:r w:rsidR="00660642">
        <w:rPr>
          <w:rFonts w:ascii="Arial" w:hAnsi="Arial" w:cs="Arial"/>
          <w:b/>
          <w:sz w:val="32"/>
          <w:szCs w:val="28"/>
        </w:rPr>
        <w:t xml:space="preserve"> </w:t>
      </w:r>
    </w:p>
    <w:p w14:paraId="41C8F396" w14:textId="77777777" w:rsidR="00472A29" w:rsidRDefault="00472A29">
      <w:pPr>
        <w:jc w:val="center"/>
        <w:rPr>
          <w:rFonts w:ascii="Arial" w:hAnsi="Arial" w:cs="Arial"/>
          <w:i/>
          <w:sz w:val="22"/>
          <w:szCs w:val="28"/>
        </w:rPr>
      </w:pPr>
    </w:p>
    <w:tbl>
      <w:tblPr>
        <w:tblW w:w="0" w:type="auto"/>
        <w:tblInd w:w="-5" w:type="dxa"/>
        <w:tblLayout w:type="fixed"/>
        <w:tblLook w:val="0000" w:firstRow="0" w:lastRow="0" w:firstColumn="0" w:lastColumn="0" w:noHBand="0" w:noVBand="0"/>
      </w:tblPr>
      <w:tblGrid>
        <w:gridCol w:w="885"/>
        <w:gridCol w:w="2342"/>
        <w:gridCol w:w="1984"/>
        <w:gridCol w:w="5397"/>
      </w:tblGrid>
      <w:tr w:rsidR="008E6FAC" w14:paraId="3FF54651" w14:textId="77777777" w:rsidTr="2497E1A4">
        <w:tc>
          <w:tcPr>
            <w:tcW w:w="885" w:type="dxa"/>
            <w:tcBorders>
              <w:top w:val="single" w:sz="4" w:space="0" w:color="000000" w:themeColor="text1"/>
              <w:left w:val="single" w:sz="4" w:space="0" w:color="000000" w:themeColor="text1"/>
              <w:bottom w:val="single" w:sz="4" w:space="0" w:color="000000" w:themeColor="text1"/>
            </w:tcBorders>
          </w:tcPr>
          <w:p w14:paraId="05EC309B" w14:textId="77777777" w:rsidR="008E6FAC" w:rsidRPr="00CC4C8C" w:rsidRDefault="008E6FAC">
            <w:pPr>
              <w:snapToGrid w:val="0"/>
              <w:spacing w:before="120" w:after="120"/>
              <w:rPr>
                <w:rFonts w:ascii="Calibri Light" w:hAnsi="Calibri Light" w:cs="Calibri Light"/>
                <w:b/>
              </w:rPr>
            </w:pPr>
            <w:r w:rsidRPr="00CC4C8C">
              <w:rPr>
                <w:rFonts w:ascii="Calibri Light" w:hAnsi="Calibri Light" w:cs="Calibri Light"/>
                <w:b/>
              </w:rPr>
              <w:t>Class:</w:t>
            </w:r>
          </w:p>
        </w:tc>
        <w:tc>
          <w:tcPr>
            <w:tcW w:w="2342" w:type="dxa"/>
            <w:tcBorders>
              <w:top w:val="single" w:sz="4" w:space="0" w:color="000000" w:themeColor="text1"/>
              <w:left w:val="single" w:sz="4" w:space="0" w:color="000000" w:themeColor="text1"/>
              <w:bottom w:val="single" w:sz="4" w:space="0" w:color="000000" w:themeColor="text1"/>
            </w:tcBorders>
          </w:tcPr>
          <w:p w14:paraId="2DA4BFC6" w14:textId="639A2FFD" w:rsidR="008E6FAC" w:rsidRPr="00CC4C8C" w:rsidRDefault="000D1B7C" w:rsidP="0A35F818">
            <w:pPr>
              <w:snapToGrid w:val="0"/>
              <w:spacing w:before="120" w:after="120"/>
              <w:rPr>
                <w:rFonts w:ascii="Calibri Light" w:hAnsi="Calibri Light" w:cs="Calibri Light"/>
                <w:b/>
                <w:bCs/>
              </w:rPr>
            </w:pPr>
            <w:r w:rsidRPr="0A35F818">
              <w:rPr>
                <w:rFonts w:ascii="Calibri Light" w:hAnsi="Calibri Light" w:cs="Calibri Light"/>
                <w:b/>
                <w:bCs/>
              </w:rPr>
              <w:t xml:space="preserve">Year </w:t>
            </w:r>
            <w:r w:rsidR="00A9543D">
              <w:rPr>
                <w:rFonts w:ascii="Calibri Light" w:hAnsi="Calibri Light" w:cs="Calibri Light"/>
                <w:b/>
                <w:bCs/>
              </w:rPr>
              <w:t>4</w:t>
            </w:r>
          </w:p>
        </w:tc>
        <w:tc>
          <w:tcPr>
            <w:tcW w:w="1984" w:type="dxa"/>
            <w:tcBorders>
              <w:top w:val="single" w:sz="4" w:space="0" w:color="000000" w:themeColor="text1"/>
              <w:left w:val="single" w:sz="4" w:space="0" w:color="000000" w:themeColor="text1"/>
              <w:bottom w:val="single" w:sz="4" w:space="0" w:color="000000" w:themeColor="text1"/>
            </w:tcBorders>
          </w:tcPr>
          <w:p w14:paraId="09312201" w14:textId="77777777" w:rsidR="008E6FAC" w:rsidRPr="00CC4C8C" w:rsidRDefault="008E6FAC">
            <w:pPr>
              <w:snapToGrid w:val="0"/>
              <w:spacing w:before="120" w:after="120"/>
              <w:rPr>
                <w:rFonts w:ascii="Calibri Light" w:hAnsi="Calibri Light" w:cs="Calibri Light"/>
                <w:b/>
              </w:rPr>
            </w:pPr>
            <w:r w:rsidRPr="00CC4C8C">
              <w:rPr>
                <w:rFonts w:ascii="Calibri Light" w:hAnsi="Calibri Light" w:cs="Calibri Light"/>
                <w:b/>
              </w:rPr>
              <w:t>Topic for this term:</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2AAE49" w14:textId="77777777" w:rsidR="007A6A2D" w:rsidRPr="00CC4C8C" w:rsidRDefault="0049542B">
            <w:pPr>
              <w:snapToGrid w:val="0"/>
              <w:spacing w:before="120" w:after="120"/>
              <w:rPr>
                <w:rFonts w:ascii="Calibri Light" w:hAnsi="Calibri Light" w:cs="Calibri Light"/>
                <w:b/>
              </w:rPr>
            </w:pPr>
            <w:proofErr w:type="spellStart"/>
            <w:r w:rsidRPr="00CC4C8C">
              <w:rPr>
                <w:rFonts w:ascii="Calibri Light" w:hAnsi="Calibri Light" w:cs="Calibri Light"/>
                <w:b/>
              </w:rPr>
              <w:t>Cynefin</w:t>
            </w:r>
            <w:proofErr w:type="spellEnd"/>
          </w:p>
        </w:tc>
      </w:tr>
      <w:tr w:rsidR="0A35F818" w14:paraId="0DA6BA5E" w14:textId="77777777" w:rsidTr="2497E1A4">
        <w:trPr>
          <w:trHeight w:val="699"/>
        </w:trPr>
        <w:tc>
          <w:tcPr>
            <w:tcW w:w="3227" w:type="dxa"/>
            <w:gridSpan w:val="2"/>
            <w:tcBorders>
              <w:top w:val="single" w:sz="4" w:space="0" w:color="000000" w:themeColor="text1"/>
              <w:left w:val="single" w:sz="4" w:space="0" w:color="000000" w:themeColor="text1"/>
              <w:bottom w:val="single" w:sz="4" w:space="0" w:color="000000" w:themeColor="text1"/>
            </w:tcBorders>
          </w:tcPr>
          <w:p w14:paraId="4B57D9B4" w14:textId="652A59D3" w:rsidR="40AE42AA" w:rsidRPr="00FE1497" w:rsidRDefault="40AE42AA" w:rsidP="0A35F818">
            <w:pPr>
              <w:rPr>
                <w:sz w:val="20"/>
                <w:szCs w:val="20"/>
              </w:rPr>
            </w:pPr>
            <w:r w:rsidRPr="00FE1497">
              <w:rPr>
                <w:rFonts w:ascii="Calibri" w:hAnsi="Calibri" w:cs="Arial"/>
                <w:sz w:val="20"/>
                <w:szCs w:val="20"/>
              </w:rPr>
              <w:t xml:space="preserve">A message from </w:t>
            </w:r>
            <w:r w:rsidR="004042A5">
              <w:rPr>
                <w:rFonts w:ascii="Calibri" w:hAnsi="Calibri" w:cs="Arial"/>
                <w:sz w:val="20"/>
                <w:szCs w:val="20"/>
              </w:rPr>
              <w:t>the Y4 staff</w:t>
            </w:r>
          </w:p>
        </w:tc>
        <w:tc>
          <w:tcPr>
            <w:tcW w:w="73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671F67" w14:textId="21EEF729" w:rsidR="40AE42AA" w:rsidRPr="00FE1497" w:rsidRDefault="40AE42AA" w:rsidP="0A35F818">
            <w:pPr>
              <w:spacing w:before="240" w:after="240"/>
              <w:jc w:val="both"/>
              <w:rPr>
                <w:sz w:val="20"/>
                <w:szCs w:val="20"/>
              </w:rPr>
            </w:pPr>
            <w:r w:rsidRPr="00FE1497">
              <w:rPr>
                <w:rFonts w:ascii="Calibri Light" w:eastAsia="Calibri Light" w:hAnsi="Calibri Light" w:cs="Calibri Light"/>
                <w:sz w:val="20"/>
                <w:szCs w:val="20"/>
              </w:rPr>
              <w:t xml:space="preserve">A very warm welcome to Year </w:t>
            </w:r>
            <w:r w:rsidR="00A9543D">
              <w:rPr>
                <w:rFonts w:ascii="Calibri Light" w:eastAsia="Calibri Light" w:hAnsi="Calibri Light" w:cs="Calibri Light"/>
                <w:sz w:val="20"/>
                <w:szCs w:val="20"/>
              </w:rPr>
              <w:t>4</w:t>
            </w:r>
            <w:r w:rsidRPr="00FE1497">
              <w:rPr>
                <w:rFonts w:ascii="Calibri Light" w:eastAsia="Calibri Light" w:hAnsi="Calibri Light" w:cs="Calibri Light"/>
                <w:sz w:val="20"/>
                <w:szCs w:val="20"/>
              </w:rPr>
              <w:t>! We are delighted to welcome your child into our class and are looking forward to an exciting and enjoyable year together.</w:t>
            </w:r>
          </w:p>
          <w:p w14:paraId="5B4BFBF1" w14:textId="69978E41" w:rsidR="00A9543D" w:rsidRDefault="00A9543D" w:rsidP="0A35F818">
            <w:pPr>
              <w:spacing w:before="240" w:after="240"/>
              <w:jc w:val="both"/>
              <w:rPr>
                <w:rFonts w:ascii="Calibri Light" w:eastAsia="Calibri Light" w:hAnsi="Calibri Light" w:cs="Calibri Light"/>
                <w:sz w:val="20"/>
                <w:szCs w:val="20"/>
              </w:rPr>
            </w:pPr>
            <w:r>
              <w:rPr>
                <w:rFonts w:ascii="Calibri Light" w:eastAsia="Calibri Light" w:hAnsi="Calibri Light" w:cs="Calibri Light"/>
                <w:sz w:val="20"/>
                <w:szCs w:val="20"/>
              </w:rPr>
              <w:t xml:space="preserve">This year will see things done a little differently. We are lucky enough to have a PGCE student teacher with us this year, Mrs Ellice Miles. This will enable us to split the morning groups, generally literacy and numeracy, into smalling groupings. This means learning will be more tailored to your child’s needs. Mrs Miles will also be with us during some afternoon sessions. In addition to that, Mrs Wendy Davies covers both teacher’s PPA time, on a Tuesday afternoon for Mrs Kenchington, and a Wednesday, first lesson, for Miss Weaver. Miss G </w:t>
            </w:r>
            <w:proofErr w:type="spellStart"/>
            <w:r>
              <w:rPr>
                <w:rFonts w:ascii="Calibri Light" w:eastAsia="Calibri Light" w:hAnsi="Calibri Light" w:cs="Calibri Light"/>
                <w:sz w:val="20"/>
                <w:szCs w:val="20"/>
              </w:rPr>
              <w:t>Viveash</w:t>
            </w:r>
            <w:proofErr w:type="spellEnd"/>
            <w:r>
              <w:rPr>
                <w:rFonts w:ascii="Calibri Light" w:eastAsia="Calibri Light" w:hAnsi="Calibri Light" w:cs="Calibri Light"/>
                <w:sz w:val="20"/>
                <w:szCs w:val="20"/>
              </w:rPr>
              <w:t xml:space="preserve"> will be around for some of the time too, supporting individual children or delivering interventions throughout the school (when set up.)</w:t>
            </w:r>
          </w:p>
          <w:p w14:paraId="2DBBBECC" w14:textId="76393DB5" w:rsidR="40AE42AA" w:rsidRPr="00FE1497" w:rsidRDefault="40AE42AA" w:rsidP="0A35F818">
            <w:pPr>
              <w:spacing w:before="240" w:after="240"/>
              <w:jc w:val="both"/>
              <w:rPr>
                <w:sz w:val="20"/>
                <w:szCs w:val="20"/>
              </w:rPr>
            </w:pPr>
            <w:r w:rsidRPr="00FE1497">
              <w:rPr>
                <w:rFonts w:ascii="Calibri Light" w:eastAsia="Calibri Light" w:hAnsi="Calibri Light" w:cs="Calibri Light"/>
                <w:sz w:val="20"/>
                <w:szCs w:val="20"/>
              </w:rPr>
              <w:t xml:space="preserve">We look forward to working closely with you throughout the year and thank you in advance for your continued support. </w:t>
            </w:r>
          </w:p>
        </w:tc>
      </w:tr>
      <w:tr w:rsidR="008E6FAC" w14:paraId="715A893F" w14:textId="77777777" w:rsidTr="2497E1A4">
        <w:trPr>
          <w:trHeight w:val="699"/>
        </w:trPr>
        <w:tc>
          <w:tcPr>
            <w:tcW w:w="3227" w:type="dxa"/>
            <w:gridSpan w:val="2"/>
            <w:tcBorders>
              <w:top w:val="single" w:sz="4" w:space="0" w:color="000000" w:themeColor="text1"/>
              <w:left w:val="single" w:sz="4" w:space="0" w:color="000000" w:themeColor="text1"/>
              <w:bottom w:val="single" w:sz="4" w:space="0" w:color="000000" w:themeColor="text1"/>
            </w:tcBorders>
          </w:tcPr>
          <w:p w14:paraId="5DD23424" w14:textId="7FA4431D" w:rsidR="008E6FAC" w:rsidRPr="00FE1497" w:rsidRDefault="40AE42AA">
            <w:pPr>
              <w:snapToGrid w:val="0"/>
              <w:spacing w:before="120" w:after="120"/>
              <w:rPr>
                <w:rFonts w:ascii="Calibri" w:hAnsi="Calibri" w:cs="Arial"/>
                <w:sz w:val="20"/>
                <w:szCs w:val="20"/>
              </w:rPr>
            </w:pPr>
            <w:r w:rsidRPr="00FE1497">
              <w:rPr>
                <w:rFonts w:ascii="Calibri" w:hAnsi="Calibri" w:cs="Arial"/>
                <w:sz w:val="20"/>
                <w:szCs w:val="20"/>
              </w:rPr>
              <w:t>D</w:t>
            </w:r>
            <w:r w:rsidR="008E6FAC" w:rsidRPr="00FE1497">
              <w:rPr>
                <w:rFonts w:ascii="Calibri" w:hAnsi="Calibri" w:cs="Arial"/>
                <w:sz w:val="20"/>
                <w:szCs w:val="20"/>
              </w:rPr>
              <w:t>etails about this term’s topic</w:t>
            </w:r>
            <w:r w:rsidR="00296785" w:rsidRPr="00FE1497">
              <w:rPr>
                <w:rFonts w:ascii="Calibri" w:hAnsi="Calibri" w:cs="Arial"/>
                <w:sz w:val="20"/>
                <w:szCs w:val="20"/>
              </w:rPr>
              <w:t>s:</w:t>
            </w:r>
          </w:p>
        </w:tc>
        <w:tc>
          <w:tcPr>
            <w:tcW w:w="73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A8362C" w14:textId="0E789A02" w:rsidR="00BE0265" w:rsidRPr="00FE1497" w:rsidRDefault="0049542B" w:rsidP="0A35F818">
            <w:pPr>
              <w:jc w:val="both"/>
              <w:rPr>
                <w:rFonts w:ascii="Calibri Light" w:hAnsi="Calibri Light" w:cs="Calibri Light"/>
                <w:sz w:val="20"/>
                <w:szCs w:val="20"/>
                <w:u w:val="single"/>
              </w:rPr>
            </w:pPr>
            <w:proofErr w:type="spellStart"/>
            <w:r w:rsidRPr="00FE1497">
              <w:rPr>
                <w:rFonts w:ascii="Calibri Light" w:hAnsi="Calibri Light" w:cs="Calibri Light"/>
                <w:sz w:val="20"/>
                <w:szCs w:val="20"/>
                <w:u w:val="single"/>
              </w:rPr>
              <w:t>Cynefin</w:t>
            </w:r>
            <w:proofErr w:type="spellEnd"/>
            <w:r w:rsidRPr="00FE1497">
              <w:rPr>
                <w:rFonts w:ascii="Calibri Light" w:hAnsi="Calibri Light" w:cs="Calibri Light"/>
                <w:sz w:val="20"/>
                <w:szCs w:val="20"/>
                <w:u w:val="single"/>
              </w:rPr>
              <w:t xml:space="preserve"> </w:t>
            </w:r>
          </w:p>
          <w:p w14:paraId="39B71E57" w14:textId="703E71ED" w:rsidR="00BE0265" w:rsidRPr="00FE1497" w:rsidRDefault="6C5E334F" w:rsidP="0A35F818">
            <w:pPr>
              <w:jc w:val="both"/>
              <w:rPr>
                <w:rFonts w:ascii="Calibri Light" w:eastAsia="Calibri Light" w:hAnsi="Calibri Light" w:cs="Calibri Light"/>
                <w:sz w:val="20"/>
                <w:szCs w:val="20"/>
              </w:rPr>
            </w:pPr>
            <w:r w:rsidRPr="00FE1497">
              <w:rPr>
                <w:rFonts w:ascii="Calibri Light" w:eastAsia="Calibri Light" w:hAnsi="Calibri Light" w:cs="Calibri Light"/>
                <w:sz w:val="20"/>
                <w:szCs w:val="20"/>
              </w:rPr>
              <w:t>This term, our topic is Cynefin, a Welsh word that describes our connection to the places, people and communities that help shape who we are. Through this topic, the children will explore themes of identity, well-being and belonging, while developing a deeper understanding of Wales and its rich heritage.</w:t>
            </w:r>
          </w:p>
          <w:p w14:paraId="22F924BE" w14:textId="7CA9DC37" w:rsidR="00BE0265" w:rsidRPr="00FE1497" w:rsidRDefault="6C5E334F" w:rsidP="0A35F818">
            <w:pPr>
              <w:spacing w:before="240" w:after="240"/>
              <w:jc w:val="both"/>
              <w:rPr>
                <w:rFonts w:ascii="Calibri Light" w:eastAsia="Calibri Light" w:hAnsi="Calibri Light" w:cs="Calibri Light"/>
                <w:sz w:val="20"/>
                <w:szCs w:val="20"/>
              </w:rPr>
            </w:pPr>
            <w:r w:rsidRPr="00FE1497">
              <w:rPr>
                <w:rFonts w:ascii="Calibri Light" w:eastAsia="Calibri Light" w:hAnsi="Calibri Light" w:cs="Calibri Light"/>
                <w:sz w:val="20"/>
                <w:szCs w:val="20"/>
              </w:rPr>
              <w:t xml:space="preserve">Learners will discover how Welsh culture and traditions have developed over time and investigate how events from the past continue to influence life in Wales today. As part of this, we will learn about the Industrial Revolution and explore how the natural resources found in the hills surrounding </w:t>
            </w:r>
            <w:proofErr w:type="spellStart"/>
            <w:r w:rsidRPr="00FE1497">
              <w:rPr>
                <w:rFonts w:ascii="Calibri Light" w:eastAsia="Calibri Light" w:hAnsi="Calibri Light" w:cs="Calibri Light"/>
                <w:sz w:val="20"/>
                <w:szCs w:val="20"/>
              </w:rPr>
              <w:t>Bannau</w:t>
            </w:r>
            <w:proofErr w:type="spellEnd"/>
            <w:r w:rsidRPr="00FE1497">
              <w:rPr>
                <w:rFonts w:ascii="Calibri Light" w:eastAsia="Calibri Light" w:hAnsi="Calibri Light" w:cs="Calibri Light"/>
                <w:sz w:val="20"/>
                <w:szCs w:val="20"/>
              </w:rPr>
              <w:t xml:space="preserve"> Brycheiniog, including coal, limestone and iron ore, played an important role in shaping Welsh communities and industries.</w:t>
            </w:r>
          </w:p>
          <w:p w14:paraId="54E35C54" w14:textId="0AB37297" w:rsidR="00BE0265" w:rsidRPr="00FE1497" w:rsidRDefault="6C5E334F" w:rsidP="0A35F818">
            <w:pPr>
              <w:spacing w:before="240" w:after="240"/>
              <w:jc w:val="both"/>
              <w:rPr>
                <w:sz w:val="20"/>
                <w:szCs w:val="20"/>
              </w:rPr>
            </w:pPr>
            <w:r w:rsidRPr="00FE1497">
              <w:rPr>
                <w:rFonts w:ascii="Calibri Light" w:eastAsia="Calibri Light" w:hAnsi="Calibri Light" w:cs="Calibri Light"/>
                <w:sz w:val="20"/>
                <w:szCs w:val="20"/>
              </w:rPr>
              <w:t xml:space="preserve">We will also explore the significance of farming in Wales, learning about its contribution to Welsh life and why around 90% of </w:t>
            </w:r>
            <w:proofErr w:type="spellStart"/>
            <w:r w:rsidRPr="00FE1497">
              <w:rPr>
                <w:rFonts w:ascii="Calibri Light" w:eastAsia="Calibri Light" w:hAnsi="Calibri Light" w:cs="Calibri Light"/>
                <w:sz w:val="20"/>
                <w:szCs w:val="20"/>
              </w:rPr>
              <w:t>Wales’</w:t>
            </w:r>
            <w:proofErr w:type="spellEnd"/>
            <w:r w:rsidRPr="00FE1497">
              <w:rPr>
                <w:rFonts w:ascii="Calibri Light" w:eastAsia="Calibri Light" w:hAnsi="Calibri Light" w:cs="Calibri Light"/>
                <w:sz w:val="20"/>
                <w:szCs w:val="20"/>
              </w:rPr>
              <w:t xml:space="preserve"> land is used for agriculture.</w:t>
            </w:r>
          </w:p>
          <w:p w14:paraId="196FDDDF" w14:textId="2EF26DFA" w:rsidR="00BE0265" w:rsidRPr="00FE1497" w:rsidRDefault="6C5E334F" w:rsidP="0A35F818">
            <w:pPr>
              <w:spacing w:before="240" w:after="240"/>
              <w:jc w:val="both"/>
              <w:rPr>
                <w:sz w:val="20"/>
                <w:szCs w:val="20"/>
              </w:rPr>
            </w:pPr>
            <w:r w:rsidRPr="00FE1497">
              <w:rPr>
                <w:rFonts w:ascii="Calibri Light" w:eastAsia="Calibri Light" w:hAnsi="Calibri Light" w:cs="Calibri Light"/>
                <w:sz w:val="20"/>
                <w:szCs w:val="20"/>
              </w:rPr>
              <w:t>Throughout the topic, the children will research famous Welsh landmarks and places of interest. To bring their learning together, they will plan a holiday in Wales, researching tourist attractions, creating itineraries and considering budgets and costs.</w:t>
            </w:r>
          </w:p>
          <w:p w14:paraId="231492A1" w14:textId="7D754E27" w:rsidR="00BE0265" w:rsidRPr="00FE1497" w:rsidRDefault="6C5E334F" w:rsidP="0A35F818">
            <w:pPr>
              <w:spacing w:before="240" w:after="240"/>
              <w:jc w:val="both"/>
              <w:rPr>
                <w:sz w:val="20"/>
                <w:szCs w:val="20"/>
              </w:rPr>
            </w:pPr>
            <w:r w:rsidRPr="00FE1497">
              <w:rPr>
                <w:rFonts w:ascii="Calibri Light" w:eastAsia="Calibri Light" w:hAnsi="Calibri Light" w:cs="Calibri Light"/>
                <w:sz w:val="20"/>
                <w:szCs w:val="20"/>
              </w:rPr>
              <w:t>We are looking forward to an exciting term of learning as we celebrate what makes Wales such a special place.</w:t>
            </w:r>
          </w:p>
        </w:tc>
      </w:tr>
      <w:tr w:rsidR="008E6FAC" w14:paraId="1D9EA312" w14:textId="77777777" w:rsidTr="2497E1A4">
        <w:trPr>
          <w:trHeight w:val="731"/>
        </w:trPr>
        <w:tc>
          <w:tcPr>
            <w:tcW w:w="3227" w:type="dxa"/>
            <w:gridSpan w:val="2"/>
            <w:tcBorders>
              <w:top w:val="single" w:sz="4" w:space="0" w:color="000000" w:themeColor="text1"/>
              <w:left w:val="single" w:sz="4" w:space="0" w:color="000000" w:themeColor="text1"/>
              <w:bottom w:val="single" w:sz="4" w:space="0" w:color="000000" w:themeColor="text1"/>
            </w:tcBorders>
          </w:tcPr>
          <w:p w14:paraId="0B1ED36D" w14:textId="77777777" w:rsidR="008E6FAC" w:rsidRPr="00FE1497" w:rsidRDefault="008E6FAC">
            <w:pPr>
              <w:snapToGrid w:val="0"/>
              <w:spacing w:before="120" w:after="120"/>
              <w:rPr>
                <w:rFonts w:ascii="Calibri" w:hAnsi="Calibri" w:cs="Arial"/>
                <w:sz w:val="20"/>
                <w:szCs w:val="20"/>
              </w:rPr>
            </w:pPr>
            <w:r w:rsidRPr="00FE1497">
              <w:rPr>
                <w:rFonts w:ascii="Calibri" w:hAnsi="Calibri" w:cs="Arial"/>
                <w:sz w:val="20"/>
                <w:szCs w:val="20"/>
              </w:rPr>
              <w:t>Days which PE kit will be needed:</w:t>
            </w:r>
          </w:p>
        </w:tc>
        <w:tc>
          <w:tcPr>
            <w:tcW w:w="73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89963" w14:textId="2CDA7CB9" w:rsidR="00FF20C6" w:rsidRPr="00FE1497" w:rsidRDefault="0A8DC5CE" w:rsidP="0A35F818">
            <w:pPr>
              <w:spacing w:before="240" w:after="240"/>
              <w:jc w:val="both"/>
              <w:rPr>
                <w:rFonts w:ascii="Calibri Light" w:eastAsia="Calibri Light" w:hAnsi="Calibri Light" w:cs="Calibri Light"/>
                <w:sz w:val="20"/>
                <w:szCs w:val="20"/>
              </w:rPr>
            </w:pPr>
            <w:r w:rsidRPr="00FE1497">
              <w:rPr>
                <w:rFonts w:ascii="Calibri Light" w:eastAsia="Calibri Light" w:hAnsi="Calibri Light" w:cs="Calibri Light"/>
                <w:sz w:val="20"/>
                <w:szCs w:val="20"/>
              </w:rPr>
              <w:t>For our P.E. lessons, children should come to school wearing their P.E. kit. This should include a white polo shirt, school sweatshirt or hoodie, black shorts or black jogging bottoms, and black trainers.</w:t>
            </w:r>
          </w:p>
          <w:p w14:paraId="28530A6F" w14:textId="08608E7B" w:rsidR="00FF20C6" w:rsidRPr="00FE1497" w:rsidRDefault="0A8DC5CE" w:rsidP="0A35F818">
            <w:pPr>
              <w:spacing w:before="240" w:after="240"/>
              <w:jc w:val="both"/>
              <w:rPr>
                <w:rFonts w:ascii="Calibri Light" w:eastAsia="Calibri Light" w:hAnsi="Calibri Light" w:cs="Calibri Light"/>
                <w:sz w:val="20"/>
                <w:szCs w:val="20"/>
              </w:rPr>
            </w:pPr>
            <w:r w:rsidRPr="00FE1497">
              <w:rPr>
                <w:rFonts w:ascii="Calibri Light" w:eastAsia="Calibri Light" w:hAnsi="Calibri Light" w:cs="Calibri Light"/>
                <w:sz w:val="20"/>
                <w:szCs w:val="20"/>
              </w:rPr>
              <w:t xml:space="preserve">Year </w:t>
            </w:r>
            <w:r w:rsidR="00A9543D">
              <w:rPr>
                <w:rFonts w:ascii="Calibri Light" w:eastAsia="Calibri Light" w:hAnsi="Calibri Light" w:cs="Calibri Light"/>
                <w:sz w:val="20"/>
                <w:szCs w:val="20"/>
              </w:rPr>
              <w:t>4</w:t>
            </w:r>
            <w:r w:rsidRPr="00FE1497">
              <w:rPr>
                <w:rFonts w:ascii="Calibri Light" w:eastAsia="Calibri Light" w:hAnsi="Calibri Light" w:cs="Calibri Light"/>
                <w:sz w:val="20"/>
                <w:szCs w:val="20"/>
              </w:rPr>
              <w:t xml:space="preserve"> will have P.E. every Wednesday</w:t>
            </w:r>
            <w:r w:rsidR="00A9543D">
              <w:rPr>
                <w:rFonts w:ascii="Calibri Light" w:eastAsia="Calibri Light" w:hAnsi="Calibri Light" w:cs="Calibri Light"/>
                <w:sz w:val="20"/>
                <w:szCs w:val="20"/>
              </w:rPr>
              <w:t>.</w:t>
            </w:r>
          </w:p>
          <w:p w14:paraId="446840FB" w14:textId="7B46A81F" w:rsidR="00FF20C6" w:rsidRPr="00FE1497" w:rsidRDefault="00FF20C6" w:rsidP="0A35F818">
            <w:pPr>
              <w:spacing w:before="240" w:after="240"/>
              <w:jc w:val="both"/>
              <w:rPr>
                <w:rFonts w:ascii="Calibri Light" w:eastAsia="Calibri Light" w:hAnsi="Calibri Light" w:cs="Calibri Light"/>
                <w:sz w:val="20"/>
                <w:szCs w:val="20"/>
              </w:rPr>
            </w:pPr>
          </w:p>
        </w:tc>
      </w:tr>
      <w:tr w:rsidR="0A35F818" w14:paraId="347D80DE" w14:textId="77777777" w:rsidTr="2497E1A4">
        <w:trPr>
          <w:trHeight w:val="1315"/>
        </w:trPr>
        <w:tc>
          <w:tcPr>
            <w:tcW w:w="3227" w:type="dxa"/>
            <w:gridSpan w:val="2"/>
            <w:tcBorders>
              <w:top w:val="single" w:sz="4" w:space="0" w:color="000000" w:themeColor="text1"/>
              <w:left w:val="single" w:sz="4" w:space="0" w:color="000000" w:themeColor="text1"/>
              <w:bottom w:val="single" w:sz="4" w:space="0" w:color="000000" w:themeColor="text1"/>
            </w:tcBorders>
          </w:tcPr>
          <w:p w14:paraId="1D1D7E60" w14:textId="77777777" w:rsidR="02102DBA" w:rsidRPr="00FE1497" w:rsidRDefault="02102DBA" w:rsidP="0A35F818">
            <w:pPr>
              <w:spacing w:before="120" w:after="120"/>
              <w:rPr>
                <w:rFonts w:ascii="Calibri" w:hAnsi="Calibri" w:cs="Arial"/>
                <w:i/>
                <w:iCs/>
                <w:sz w:val="20"/>
                <w:szCs w:val="20"/>
              </w:rPr>
            </w:pPr>
            <w:r w:rsidRPr="00FE1497">
              <w:rPr>
                <w:rFonts w:ascii="Calibri" w:hAnsi="Calibri" w:cs="Arial"/>
                <w:sz w:val="20"/>
                <w:szCs w:val="20"/>
              </w:rPr>
              <w:lastRenderedPageBreak/>
              <w:t xml:space="preserve">Any other ways parents can help </w:t>
            </w:r>
            <w:r w:rsidRPr="00FE1497">
              <w:rPr>
                <w:rFonts w:ascii="Calibri" w:hAnsi="Calibri" w:cs="Arial"/>
                <w:i/>
                <w:iCs/>
                <w:sz w:val="20"/>
                <w:szCs w:val="20"/>
              </w:rPr>
              <w:t xml:space="preserve">(e.g. help needed with readers, items that can be sent in related to the </w:t>
            </w:r>
            <w:proofErr w:type="gramStart"/>
            <w:r w:rsidRPr="00FE1497">
              <w:rPr>
                <w:rFonts w:ascii="Calibri" w:hAnsi="Calibri" w:cs="Arial"/>
                <w:i/>
                <w:iCs/>
                <w:sz w:val="20"/>
                <w:szCs w:val="20"/>
              </w:rPr>
              <w:t>topic )</w:t>
            </w:r>
            <w:proofErr w:type="gramEnd"/>
          </w:p>
          <w:p w14:paraId="548D6488" w14:textId="728A8C8E" w:rsidR="0A35F818" w:rsidRPr="00FE1497" w:rsidRDefault="0A35F818" w:rsidP="0A35F818">
            <w:pPr>
              <w:rPr>
                <w:rFonts w:ascii="Calibri" w:hAnsi="Calibri" w:cs="Arial"/>
                <w:sz w:val="20"/>
                <w:szCs w:val="20"/>
              </w:rPr>
            </w:pPr>
          </w:p>
        </w:tc>
        <w:tc>
          <w:tcPr>
            <w:tcW w:w="73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3E1D2" w14:textId="28870EF4" w:rsidR="089F245D" w:rsidRPr="00FE1497" w:rsidRDefault="089F245D" w:rsidP="0A35F818">
            <w:pPr>
              <w:spacing w:before="240" w:after="240"/>
              <w:jc w:val="both"/>
              <w:rPr>
                <w:rFonts w:ascii="Calibri Light" w:eastAsia="Calibri Light" w:hAnsi="Calibri Light" w:cs="Calibri Light"/>
                <w:sz w:val="20"/>
                <w:szCs w:val="20"/>
              </w:rPr>
            </w:pPr>
            <w:r w:rsidRPr="00FE1497">
              <w:rPr>
                <w:rFonts w:ascii="Calibri Light" w:eastAsia="Calibri Light" w:hAnsi="Calibri Light" w:cs="Calibri Light"/>
                <w:sz w:val="20"/>
                <w:szCs w:val="20"/>
              </w:rPr>
              <w:t>Spelling lists will be uploaded to Google Classroom, which children can access using their Hwb email address. A paper copy of the spelling list will also be sent home.</w:t>
            </w:r>
          </w:p>
          <w:p w14:paraId="635C7B3D" w14:textId="67CE76A8" w:rsidR="089F245D" w:rsidRPr="00FE1497" w:rsidRDefault="089F245D" w:rsidP="0A35F818">
            <w:pPr>
              <w:spacing w:before="240" w:after="240"/>
              <w:jc w:val="both"/>
              <w:rPr>
                <w:rFonts w:ascii="Calibri Light" w:eastAsia="Calibri Light" w:hAnsi="Calibri Light" w:cs="Calibri Light"/>
                <w:sz w:val="20"/>
                <w:szCs w:val="20"/>
              </w:rPr>
            </w:pPr>
            <w:r w:rsidRPr="00FE1497">
              <w:rPr>
                <w:rFonts w:ascii="Calibri Light" w:eastAsia="Calibri Light" w:hAnsi="Calibri Light" w:cs="Calibri Light"/>
                <w:sz w:val="20"/>
                <w:szCs w:val="20"/>
              </w:rPr>
              <w:t>We encourage you to read regularly with your child at home. Reading books will be sent home on a Friday so that children can enjoy reading over the weekend and should be returned to school on Monday.</w:t>
            </w:r>
          </w:p>
          <w:p w14:paraId="2A2DFDB2" w14:textId="120E0E78" w:rsidR="089F245D" w:rsidRDefault="089F245D" w:rsidP="0A35F818">
            <w:pPr>
              <w:spacing w:before="240" w:after="240"/>
              <w:jc w:val="both"/>
              <w:rPr>
                <w:rFonts w:ascii="Calibri Light" w:eastAsia="Calibri Light" w:hAnsi="Calibri Light" w:cs="Calibri Light"/>
                <w:sz w:val="20"/>
                <w:szCs w:val="20"/>
              </w:rPr>
            </w:pPr>
            <w:r w:rsidRPr="00FE1497">
              <w:rPr>
                <w:rFonts w:ascii="Calibri Light" w:eastAsia="Calibri Light" w:hAnsi="Calibri Light" w:cs="Calibri Light"/>
                <w:sz w:val="20"/>
                <w:szCs w:val="20"/>
              </w:rPr>
              <w:t xml:space="preserve">We would also really appreciate your support with learning times tables at home. </w:t>
            </w:r>
            <w:r w:rsidR="00A9543D">
              <w:rPr>
                <w:rFonts w:ascii="Calibri Light" w:eastAsia="Calibri Light" w:hAnsi="Calibri Light" w:cs="Calibri Light"/>
                <w:sz w:val="20"/>
                <w:szCs w:val="20"/>
              </w:rPr>
              <w:t xml:space="preserve">Order of learning is generally 2, 5, 10, 3, 4, 6, 7, 8, 9. </w:t>
            </w:r>
            <w:r w:rsidRPr="00FE1497">
              <w:rPr>
                <w:rFonts w:ascii="Calibri Light" w:eastAsia="Calibri Light" w:hAnsi="Calibri Light" w:cs="Calibri Light"/>
                <w:sz w:val="20"/>
                <w:szCs w:val="20"/>
              </w:rPr>
              <w:t xml:space="preserve"> Regular practice at home will help the children to develop their confidence and fluency.</w:t>
            </w:r>
          </w:p>
          <w:p w14:paraId="045A1787" w14:textId="16795222" w:rsidR="00A9543D" w:rsidRPr="00FE1497" w:rsidRDefault="00A9543D" w:rsidP="0A35F818">
            <w:pPr>
              <w:spacing w:before="240" w:after="240"/>
              <w:jc w:val="both"/>
              <w:rPr>
                <w:rFonts w:ascii="Calibri Light" w:eastAsia="Calibri Light" w:hAnsi="Calibri Light" w:cs="Calibri Light"/>
                <w:sz w:val="20"/>
                <w:szCs w:val="20"/>
              </w:rPr>
            </w:pPr>
            <w:r>
              <w:rPr>
                <w:rFonts w:ascii="Calibri Light" w:eastAsia="Calibri Light" w:hAnsi="Calibri Light" w:cs="Calibri Light"/>
                <w:sz w:val="20"/>
                <w:szCs w:val="20"/>
              </w:rPr>
              <w:t xml:space="preserve">Please help us to be able to teach your child and allow them to have a successful day in school. Please do not let your child access screens in the morning before school and ensure they have a good evening/ </w:t>
            </w:r>
            <w:proofErr w:type="gramStart"/>
            <w:r>
              <w:rPr>
                <w:rFonts w:ascii="Calibri Light" w:eastAsia="Calibri Light" w:hAnsi="Calibri Light" w:cs="Calibri Light"/>
                <w:sz w:val="20"/>
                <w:szCs w:val="20"/>
              </w:rPr>
              <w:t>night time</w:t>
            </w:r>
            <w:proofErr w:type="gramEnd"/>
            <w:r>
              <w:rPr>
                <w:rFonts w:ascii="Calibri Light" w:eastAsia="Calibri Light" w:hAnsi="Calibri Light" w:cs="Calibri Light"/>
                <w:sz w:val="20"/>
                <w:szCs w:val="20"/>
              </w:rPr>
              <w:t xml:space="preserve"> routine, allowing their brains </w:t>
            </w:r>
            <w:r w:rsidR="00137AC5">
              <w:rPr>
                <w:rFonts w:ascii="Calibri Light" w:eastAsia="Calibri Light" w:hAnsi="Calibri Light" w:cs="Calibri Light"/>
                <w:sz w:val="20"/>
                <w:szCs w:val="20"/>
              </w:rPr>
              <w:t xml:space="preserve">to be calm and ready for a good night’s sleep. We really appreciate this; we are seeing </w:t>
            </w:r>
            <w:proofErr w:type="gramStart"/>
            <w:r w:rsidR="00137AC5">
              <w:rPr>
                <w:rFonts w:ascii="Calibri Light" w:eastAsia="Calibri Light" w:hAnsi="Calibri Light" w:cs="Calibri Light"/>
                <w:sz w:val="20"/>
                <w:szCs w:val="20"/>
              </w:rPr>
              <w:t>more and more</w:t>
            </w:r>
            <w:proofErr w:type="gramEnd"/>
            <w:r w:rsidR="00137AC5">
              <w:rPr>
                <w:rFonts w:ascii="Calibri Light" w:eastAsia="Calibri Light" w:hAnsi="Calibri Light" w:cs="Calibri Light"/>
                <w:sz w:val="20"/>
                <w:szCs w:val="20"/>
              </w:rPr>
              <w:t xml:space="preserve"> the effects too much screen time is having on children’s ability to concentrate and apply themselves to their learning. Thank you for your support on this.</w:t>
            </w:r>
          </w:p>
          <w:p w14:paraId="263F2FE6" w14:textId="263638ED" w:rsidR="089F245D" w:rsidRPr="00FE1497" w:rsidRDefault="005806A6" w:rsidP="0A35F818">
            <w:pPr>
              <w:spacing w:before="240" w:after="240"/>
              <w:jc w:val="both"/>
              <w:rPr>
                <w:rFonts w:ascii="Calibri Light" w:eastAsia="Calibri Light" w:hAnsi="Calibri Light" w:cs="Calibri Light"/>
                <w:sz w:val="20"/>
                <w:szCs w:val="20"/>
              </w:rPr>
            </w:pPr>
            <w:r>
              <w:rPr>
                <w:rFonts w:ascii="Calibri Light" w:eastAsia="Calibri Light" w:hAnsi="Calibri Light" w:cs="Calibri Light"/>
                <w:sz w:val="20"/>
                <w:szCs w:val="20"/>
              </w:rPr>
              <w:t>I</w:t>
            </w:r>
            <w:r w:rsidR="089F245D" w:rsidRPr="00FE1497">
              <w:rPr>
                <w:rFonts w:ascii="Calibri Light" w:eastAsia="Calibri Light" w:hAnsi="Calibri Light" w:cs="Calibri Light"/>
                <w:sz w:val="20"/>
                <w:szCs w:val="20"/>
              </w:rPr>
              <w:t>f you have any knowledge, experiences or information about mining, farming, our local area or Wales that you would be happy to share with the children, we would love to hear from you. Please feel free to get in touch — we would be delighted to welcome your contributions to our learning.</w:t>
            </w:r>
          </w:p>
        </w:tc>
      </w:tr>
      <w:tr w:rsidR="008E6FAC" w14:paraId="5D9F1DB8" w14:textId="77777777" w:rsidTr="2497E1A4">
        <w:trPr>
          <w:trHeight w:val="1315"/>
        </w:trPr>
        <w:tc>
          <w:tcPr>
            <w:tcW w:w="3227" w:type="dxa"/>
            <w:gridSpan w:val="2"/>
            <w:tcBorders>
              <w:top w:val="single" w:sz="4" w:space="0" w:color="000000" w:themeColor="text1"/>
              <w:left w:val="single" w:sz="4" w:space="0" w:color="000000" w:themeColor="text1"/>
              <w:bottom w:val="single" w:sz="4" w:space="0" w:color="000000" w:themeColor="text1"/>
            </w:tcBorders>
          </w:tcPr>
          <w:p w14:paraId="047178EC" w14:textId="77777777" w:rsidR="008E6FAC" w:rsidRPr="00FE1497" w:rsidRDefault="008E6FAC">
            <w:pPr>
              <w:snapToGrid w:val="0"/>
              <w:spacing w:before="120" w:after="120"/>
              <w:rPr>
                <w:rFonts w:ascii="Calibri" w:hAnsi="Calibri" w:cs="Arial"/>
                <w:sz w:val="20"/>
                <w:szCs w:val="20"/>
              </w:rPr>
            </w:pPr>
            <w:r w:rsidRPr="00FE1497">
              <w:rPr>
                <w:rFonts w:ascii="Calibri" w:hAnsi="Calibri" w:cs="Arial"/>
                <w:sz w:val="20"/>
                <w:szCs w:val="20"/>
              </w:rPr>
              <w:t>Any other general reminders (not specific to your class) that you think should be included on the information sheet.</w:t>
            </w:r>
          </w:p>
        </w:tc>
        <w:tc>
          <w:tcPr>
            <w:tcW w:w="738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0C6DD0" w14:textId="7A53F8D0" w:rsidR="0049542B" w:rsidRPr="00FE1497" w:rsidRDefault="00BA65DD" w:rsidP="2497E1A4">
            <w:pPr>
              <w:snapToGrid w:val="0"/>
              <w:spacing w:before="120" w:after="120"/>
              <w:jc w:val="both"/>
              <w:rPr>
                <w:rFonts w:asciiTheme="majorHAnsi" w:eastAsiaTheme="majorEastAsia" w:hAnsiTheme="majorHAnsi" w:cstheme="majorBidi"/>
                <w:sz w:val="20"/>
                <w:szCs w:val="20"/>
              </w:rPr>
            </w:pPr>
            <w:r w:rsidRPr="2497E1A4">
              <w:rPr>
                <w:rFonts w:asciiTheme="majorHAnsi" w:eastAsiaTheme="majorEastAsia" w:hAnsiTheme="majorHAnsi" w:cstheme="majorBidi"/>
                <w:sz w:val="20"/>
                <w:szCs w:val="20"/>
              </w:rPr>
              <w:t>Your child will need a healthy snack at break time</w:t>
            </w:r>
            <w:r w:rsidR="00660642" w:rsidRPr="2497E1A4">
              <w:rPr>
                <w:rFonts w:asciiTheme="majorHAnsi" w:eastAsiaTheme="majorEastAsia" w:hAnsiTheme="majorHAnsi" w:cstheme="majorBidi"/>
                <w:sz w:val="20"/>
                <w:szCs w:val="20"/>
              </w:rPr>
              <w:t xml:space="preserve"> and </w:t>
            </w:r>
            <w:r w:rsidR="00B75B74" w:rsidRPr="2497E1A4">
              <w:rPr>
                <w:rFonts w:asciiTheme="majorHAnsi" w:eastAsiaTheme="majorEastAsia" w:hAnsiTheme="majorHAnsi" w:cstheme="majorBidi"/>
                <w:sz w:val="20"/>
                <w:szCs w:val="20"/>
              </w:rPr>
              <w:t>may</w:t>
            </w:r>
            <w:r w:rsidR="00660642" w:rsidRPr="2497E1A4">
              <w:rPr>
                <w:rFonts w:asciiTheme="majorHAnsi" w:eastAsiaTheme="majorEastAsia" w:hAnsiTheme="majorHAnsi" w:cstheme="majorBidi"/>
                <w:sz w:val="20"/>
                <w:szCs w:val="20"/>
              </w:rPr>
              <w:t xml:space="preserve"> bring a </w:t>
            </w:r>
            <w:r w:rsidR="00B75B74" w:rsidRPr="2497E1A4">
              <w:rPr>
                <w:rFonts w:asciiTheme="majorHAnsi" w:eastAsiaTheme="majorEastAsia" w:hAnsiTheme="majorHAnsi" w:cstheme="majorBidi"/>
                <w:sz w:val="20"/>
                <w:szCs w:val="20"/>
              </w:rPr>
              <w:t>water bottle to</w:t>
            </w:r>
            <w:r w:rsidR="00660642" w:rsidRPr="2497E1A4">
              <w:rPr>
                <w:rFonts w:asciiTheme="majorHAnsi" w:eastAsiaTheme="majorEastAsia" w:hAnsiTheme="majorHAnsi" w:cstheme="majorBidi"/>
                <w:sz w:val="20"/>
                <w:szCs w:val="20"/>
              </w:rPr>
              <w:t xml:space="preserve"> school.</w:t>
            </w:r>
            <w:r w:rsidR="00671BD7" w:rsidRPr="2497E1A4">
              <w:rPr>
                <w:rFonts w:asciiTheme="majorHAnsi" w:eastAsiaTheme="majorEastAsia" w:hAnsiTheme="majorHAnsi" w:cstheme="majorBidi"/>
                <w:sz w:val="20"/>
                <w:szCs w:val="20"/>
              </w:rPr>
              <w:t xml:space="preserve"> </w:t>
            </w:r>
            <w:r w:rsidR="0049542B" w:rsidRPr="2497E1A4">
              <w:rPr>
                <w:rFonts w:asciiTheme="majorHAnsi" w:eastAsiaTheme="majorEastAsia" w:hAnsiTheme="majorHAnsi" w:cstheme="majorBidi"/>
                <w:sz w:val="20"/>
                <w:szCs w:val="20"/>
              </w:rPr>
              <w:t>Please ensure all water bottles are labelled</w:t>
            </w:r>
            <w:r w:rsidR="00DD38FB" w:rsidRPr="2497E1A4">
              <w:rPr>
                <w:rFonts w:asciiTheme="majorHAnsi" w:eastAsiaTheme="majorEastAsia" w:hAnsiTheme="majorHAnsi" w:cstheme="majorBidi"/>
                <w:sz w:val="20"/>
                <w:szCs w:val="20"/>
              </w:rPr>
              <w:t xml:space="preserve"> with your child’s name. </w:t>
            </w:r>
          </w:p>
          <w:p w14:paraId="218B63C9" w14:textId="78432213" w:rsidR="00FF20C6" w:rsidRPr="00FE1497" w:rsidRDefault="00B75B74" w:rsidP="2497E1A4">
            <w:pPr>
              <w:snapToGrid w:val="0"/>
              <w:spacing w:before="120" w:after="120"/>
              <w:jc w:val="both"/>
              <w:rPr>
                <w:rFonts w:asciiTheme="majorHAnsi" w:eastAsiaTheme="majorEastAsia" w:hAnsiTheme="majorHAnsi" w:cstheme="majorBidi"/>
                <w:sz w:val="20"/>
                <w:szCs w:val="20"/>
              </w:rPr>
            </w:pPr>
            <w:r w:rsidRPr="2497E1A4">
              <w:rPr>
                <w:rFonts w:asciiTheme="majorHAnsi" w:eastAsiaTheme="majorEastAsia" w:hAnsiTheme="majorHAnsi" w:cstheme="majorBidi"/>
                <w:sz w:val="20"/>
                <w:szCs w:val="20"/>
              </w:rPr>
              <w:t>If you have any questions or wish to contact</w:t>
            </w:r>
            <w:r w:rsidR="00137AC5" w:rsidRPr="2497E1A4">
              <w:rPr>
                <w:rFonts w:asciiTheme="majorHAnsi" w:eastAsiaTheme="majorEastAsia" w:hAnsiTheme="majorHAnsi" w:cstheme="majorBidi"/>
                <w:sz w:val="20"/>
                <w:szCs w:val="20"/>
              </w:rPr>
              <w:t xml:space="preserve"> us, our email addresses are</w:t>
            </w:r>
          </w:p>
          <w:p w14:paraId="46286B20" w14:textId="4270D7ED" w:rsidR="00B75B74" w:rsidRDefault="009F6AA9" w:rsidP="2497E1A4">
            <w:pPr>
              <w:snapToGrid w:val="0"/>
              <w:spacing w:before="120" w:after="120"/>
              <w:jc w:val="both"/>
              <w:rPr>
                <w:rFonts w:asciiTheme="majorHAnsi" w:eastAsiaTheme="majorEastAsia" w:hAnsiTheme="majorHAnsi" w:cstheme="majorBidi"/>
              </w:rPr>
            </w:pPr>
            <w:hyperlink r:id="rId8">
              <w:r w:rsidRPr="2497E1A4">
                <w:rPr>
                  <w:rStyle w:val="Hyperlink"/>
                  <w:rFonts w:asciiTheme="majorHAnsi" w:eastAsiaTheme="majorEastAsia" w:hAnsiTheme="majorHAnsi" w:cstheme="majorBidi"/>
                </w:rPr>
                <w:t>Daviesa101@hwbcymru.net</w:t>
              </w:r>
            </w:hyperlink>
            <w:r w:rsidRPr="2497E1A4">
              <w:rPr>
                <w:rFonts w:asciiTheme="majorHAnsi" w:eastAsiaTheme="majorEastAsia" w:hAnsiTheme="majorHAnsi" w:cstheme="majorBidi"/>
              </w:rPr>
              <w:t xml:space="preserve"> (Miss Weaver)</w:t>
            </w:r>
          </w:p>
          <w:p w14:paraId="589DFB19" w14:textId="714AF435" w:rsidR="606D1AB2" w:rsidRDefault="606D1AB2" w:rsidP="2497E1A4">
            <w:pPr>
              <w:spacing w:before="120" w:after="120"/>
              <w:jc w:val="both"/>
              <w:rPr>
                <w:rFonts w:asciiTheme="majorHAnsi" w:eastAsiaTheme="majorEastAsia" w:hAnsiTheme="majorHAnsi" w:cstheme="majorBidi"/>
              </w:rPr>
            </w:pPr>
            <w:hyperlink r:id="rId9">
              <w:r w:rsidRPr="2497E1A4">
                <w:rPr>
                  <w:rStyle w:val="Hyperlink"/>
                  <w:rFonts w:asciiTheme="majorHAnsi" w:eastAsiaTheme="majorEastAsia" w:hAnsiTheme="majorHAnsi" w:cstheme="majorBidi"/>
                </w:rPr>
                <w:t>KenchingtonE8@hwbcymru.net</w:t>
              </w:r>
            </w:hyperlink>
            <w:r w:rsidRPr="2497E1A4">
              <w:rPr>
                <w:rFonts w:asciiTheme="majorHAnsi" w:eastAsiaTheme="majorEastAsia" w:hAnsiTheme="majorHAnsi" w:cstheme="majorBidi"/>
              </w:rPr>
              <w:t xml:space="preserve"> (Mrs Kenchington)</w:t>
            </w:r>
          </w:p>
          <w:p w14:paraId="1903D6C1" w14:textId="77777777" w:rsidR="001D01B4" w:rsidRDefault="00E12BE1" w:rsidP="2497E1A4">
            <w:pPr>
              <w:snapToGrid w:val="0"/>
              <w:spacing w:before="120" w:after="120"/>
              <w:jc w:val="both"/>
              <w:rPr>
                <w:rFonts w:asciiTheme="majorHAnsi" w:eastAsiaTheme="majorEastAsia" w:hAnsiTheme="majorHAnsi" w:cstheme="majorBidi"/>
              </w:rPr>
            </w:pPr>
            <w:hyperlink r:id="rId10">
              <w:r w:rsidRPr="2497E1A4">
                <w:rPr>
                  <w:rStyle w:val="Hyperlink"/>
                  <w:rFonts w:asciiTheme="majorHAnsi" w:eastAsiaTheme="majorEastAsia" w:hAnsiTheme="majorHAnsi" w:cstheme="majorBidi"/>
                </w:rPr>
                <w:t>Milese79@hwbcymru.net</w:t>
              </w:r>
            </w:hyperlink>
            <w:r w:rsidR="00BF213B" w:rsidRPr="2497E1A4">
              <w:rPr>
                <w:rFonts w:asciiTheme="majorHAnsi" w:eastAsiaTheme="majorEastAsia" w:hAnsiTheme="majorHAnsi" w:cstheme="majorBidi"/>
              </w:rPr>
              <w:t xml:space="preserve"> (Mrs Miles)</w:t>
            </w:r>
          </w:p>
          <w:p w14:paraId="5E71AE97" w14:textId="5DEAEFF1" w:rsidR="00137AC5" w:rsidRPr="001D01B4" w:rsidRDefault="00137AC5" w:rsidP="2497E1A4">
            <w:pPr>
              <w:snapToGrid w:val="0"/>
              <w:spacing w:before="120" w:after="120"/>
              <w:jc w:val="both"/>
              <w:rPr>
                <w:rFonts w:asciiTheme="majorHAnsi" w:eastAsiaTheme="majorEastAsia" w:hAnsiTheme="majorHAnsi" w:cstheme="majorBidi"/>
                <w:sz w:val="20"/>
                <w:szCs w:val="20"/>
              </w:rPr>
            </w:pPr>
            <w:r w:rsidRPr="2497E1A4">
              <w:rPr>
                <w:rFonts w:asciiTheme="majorHAnsi" w:eastAsiaTheme="majorEastAsia" w:hAnsiTheme="majorHAnsi" w:cstheme="majorBidi"/>
                <w:sz w:val="20"/>
                <w:szCs w:val="20"/>
              </w:rPr>
              <w:t xml:space="preserve"> If your child is worried or upset or something has happened at school, try and arrange to see us to get the full story. Sometimes, children can get it wrong…</w:t>
            </w:r>
          </w:p>
          <w:p w14:paraId="19E83340" w14:textId="16AFD475" w:rsidR="00B75B74" w:rsidRPr="00FE1497" w:rsidRDefault="00B75B74" w:rsidP="2497E1A4">
            <w:pPr>
              <w:snapToGrid w:val="0"/>
              <w:spacing w:before="120" w:after="120"/>
              <w:rPr>
                <w:rFonts w:asciiTheme="majorHAnsi" w:eastAsiaTheme="majorEastAsia" w:hAnsiTheme="majorHAnsi" w:cstheme="majorBidi"/>
                <w:sz w:val="20"/>
                <w:szCs w:val="20"/>
              </w:rPr>
            </w:pPr>
            <w:r w:rsidRPr="2497E1A4">
              <w:rPr>
                <w:rFonts w:asciiTheme="majorHAnsi" w:eastAsiaTheme="majorEastAsia" w:hAnsiTheme="majorHAnsi" w:cstheme="majorBidi"/>
                <w:sz w:val="20"/>
                <w:szCs w:val="20"/>
              </w:rPr>
              <w:t>Many thanks,</w:t>
            </w:r>
            <w:r w:rsidR="001C00D9" w:rsidRPr="2497E1A4">
              <w:rPr>
                <w:rFonts w:asciiTheme="majorHAnsi" w:eastAsiaTheme="majorEastAsia" w:hAnsiTheme="majorHAnsi" w:cstheme="majorBidi"/>
                <w:sz w:val="20"/>
                <w:szCs w:val="20"/>
              </w:rPr>
              <w:t xml:space="preserve"> </w:t>
            </w:r>
          </w:p>
          <w:p w14:paraId="732FD621" w14:textId="5CD07814" w:rsidR="00B75B74" w:rsidRPr="00FE1497" w:rsidRDefault="001C00D9" w:rsidP="2497E1A4">
            <w:pPr>
              <w:snapToGrid w:val="0"/>
              <w:spacing w:before="120" w:after="120"/>
              <w:rPr>
                <w:rFonts w:asciiTheme="majorHAnsi" w:eastAsiaTheme="majorEastAsia" w:hAnsiTheme="majorHAnsi" w:cstheme="majorBidi"/>
                <w:sz w:val="20"/>
                <w:szCs w:val="20"/>
              </w:rPr>
            </w:pPr>
            <w:r w:rsidRPr="2497E1A4">
              <w:rPr>
                <w:rFonts w:asciiTheme="majorHAnsi" w:eastAsiaTheme="majorEastAsia" w:hAnsiTheme="majorHAnsi" w:cstheme="majorBidi"/>
                <w:sz w:val="20"/>
                <w:szCs w:val="20"/>
              </w:rPr>
              <w:t xml:space="preserve">Mrs </w:t>
            </w:r>
            <w:r w:rsidR="00137AC5" w:rsidRPr="2497E1A4">
              <w:rPr>
                <w:rFonts w:asciiTheme="majorHAnsi" w:eastAsiaTheme="majorEastAsia" w:hAnsiTheme="majorHAnsi" w:cstheme="majorBidi"/>
                <w:sz w:val="20"/>
                <w:szCs w:val="20"/>
              </w:rPr>
              <w:t>Kenchington, Miss Weaver and Mrs Miles</w:t>
            </w:r>
          </w:p>
        </w:tc>
      </w:tr>
    </w:tbl>
    <w:p w14:paraId="72A3D3EC" w14:textId="77777777" w:rsidR="008E6FAC" w:rsidRDefault="008E6FAC"/>
    <w:p w14:paraId="0D0B940D" w14:textId="77777777" w:rsidR="00BE0265" w:rsidRDefault="00BE0265"/>
    <w:p w14:paraId="0E27B00A" w14:textId="77777777" w:rsidR="00BE0265" w:rsidRDefault="00BE0265"/>
    <w:p w14:paraId="60061E4C" w14:textId="523FE2E2" w:rsidR="00BE0265" w:rsidRDefault="00BE0265"/>
    <w:p w14:paraId="44EAFD9C" w14:textId="77777777" w:rsidR="00BE0265" w:rsidRDefault="00BE0265"/>
    <w:sectPr w:rsidR="00BE0265">
      <w:footerReference w:type="default" r:id="rId11"/>
      <w:pgSz w:w="11905" w:h="16837"/>
      <w:pgMar w:top="132" w:right="710" w:bottom="983" w:left="530" w:header="720" w:footer="86" w:gutter="0"/>
      <w:pgBorders>
        <w:top w:val="single" w:sz="20" w:space="0" w:color="008000"/>
        <w:left w:val="single" w:sz="20" w:space="12" w:color="008000"/>
        <w:bottom w:val="single" w:sz="20" w:space="0" w:color="008000"/>
        <w:right w:val="single" w:sz="20" w:space="3" w:color="00800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B9E52" w14:textId="77777777" w:rsidR="00BA1651" w:rsidRDefault="00BA1651" w:rsidP="008E6FAC">
      <w:r>
        <w:separator/>
      </w:r>
    </w:p>
  </w:endnote>
  <w:endnote w:type="continuationSeparator" w:id="0">
    <w:p w14:paraId="2ED88EC1" w14:textId="77777777" w:rsidR="00BA1651" w:rsidRDefault="00BA1651" w:rsidP="008E6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Symbol">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Castellar">
    <w:panose1 w:val="020A0402060406010301"/>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6B9AB" w14:textId="77777777" w:rsidR="00612E60" w:rsidRDefault="00612E60">
    <w:pPr>
      <w:jc w:val="center"/>
      <w:rPr>
        <w:rFonts w:ascii="Comic Sans MS" w:hAnsi="Comic Sans MS" w:cs="Arial"/>
        <w:i/>
        <w:color w:val="000080"/>
        <w:sz w:val="20"/>
        <w:szCs w:val="20"/>
      </w:rPr>
    </w:pPr>
  </w:p>
  <w:p w14:paraId="45FB0818" w14:textId="77777777" w:rsidR="00612E60" w:rsidRDefault="00612E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17CBB" w14:textId="77777777" w:rsidR="00BA1651" w:rsidRDefault="00BA1651" w:rsidP="008E6FAC">
      <w:r>
        <w:separator/>
      </w:r>
    </w:p>
  </w:footnote>
  <w:footnote w:type="continuationSeparator" w:id="0">
    <w:p w14:paraId="78F3F78E" w14:textId="77777777" w:rsidR="00BA1651" w:rsidRDefault="00BA1651" w:rsidP="008E6F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8027C4"/>
    <w:multiLevelType w:val="hybridMultilevel"/>
    <w:tmpl w:val="5E38FEB0"/>
    <w:lvl w:ilvl="0" w:tplc="58481656">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28801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4AD"/>
    <w:rsid w:val="0006152E"/>
    <w:rsid w:val="000C2ECB"/>
    <w:rsid w:val="000D1B7C"/>
    <w:rsid w:val="000F03AB"/>
    <w:rsid w:val="00137AC5"/>
    <w:rsid w:val="001759BC"/>
    <w:rsid w:val="001C00D9"/>
    <w:rsid w:val="001D01B4"/>
    <w:rsid w:val="001D283F"/>
    <w:rsid w:val="001F1A4F"/>
    <w:rsid w:val="001F7719"/>
    <w:rsid w:val="00203B06"/>
    <w:rsid w:val="00220F56"/>
    <w:rsid w:val="00224B74"/>
    <w:rsid w:val="0023253B"/>
    <w:rsid w:val="00234307"/>
    <w:rsid w:val="00256300"/>
    <w:rsid w:val="0027748E"/>
    <w:rsid w:val="00296785"/>
    <w:rsid w:val="002C3A0A"/>
    <w:rsid w:val="002C5AA6"/>
    <w:rsid w:val="002E3E82"/>
    <w:rsid w:val="002F3760"/>
    <w:rsid w:val="00300E8F"/>
    <w:rsid w:val="00303394"/>
    <w:rsid w:val="00330FEE"/>
    <w:rsid w:val="003770AC"/>
    <w:rsid w:val="003A5911"/>
    <w:rsid w:val="003A7BCD"/>
    <w:rsid w:val="003D00B8"/>
    <w:rsid w:val="003D3B72"/>
    <w:rsid w:val="003E72F0"/>
    <w:rsid w:val="003F2618"/>
    <w:rsid w:val="003F4E7E"/>
    <w:rsid w:val="004042A5"/>
    <w:rsid w:val="004402EF"/>
    <w:rsid w:val="00472A29"/>
    <w:rsid w:val="004731C9"/>
    <w:rsid w:val="00480B52"/>
    <w:rsid w:val="0049542B"/>
    <w:rsid w:val="004964AF"/>
    <w:rsid w:val="0049707B"/>
    <w:rsid w:val="004A0722"/>
    <w:rsid w:val="004A4BCC"/>
    <w:rsid w:val="004C14D7"/>
    <w:rsid w:val="004E0675"/>
    <w:rsid w:val="00523ED7"/>
    <w:rsid w:val="005806A6"/>
    <w:rsid w:val="005A62BA"/>
    <w:rsid w:val="005D741C"/>
    <w:rsid w:val="00612E60"/>
    <w:rsid w:val="0061312E"/>
    <w:rsid w:val="00613AC6"/>
    <w:rsid w:val="00660642"/>
    <w:rsid w:val="00666998"/>
    <w:rsid w:val="00671BD7"/>
    <w:rsid w:val="006834AD"/>
    <w:rsid w:val="006B3BEB"/>
    <w:rsid w:val="006C7A60"/>
    <w:rsid w:val="006F1EE4"/>
    <w:rsid w:val="00771D42"/>
    <w:rsid w:val="00777FE7"/>
    <w:rsid w:val="007A15F5"/>
    <w:rsid w:val="007A5E06"/>
    <w:rsid w:val="007A6A2D"/>
    <w:rsid w:val="007C51EE"/>
    <w:rsid w:val="007D24DE"/>
    <w:rsid w:val="007E056B"/>
    <w:rsid w:val="007E169F"/>
    <w:rsid w:val="008123C4"/>
    <w:rsid w:val="00845D27"/>
    <w:rsid w:val="00856B06"/>
    <w:rsid w:val="008671AB"/>
    <w:rsid w:val="008740DC"/>
    <w:rsid w:val="008833A9"/>
    <w:rsid w:val="00887E63"/>
    <w:rsid w:val="008B10BA"/>
    <w:rsid w:val="008C47EC"/>
    <w:rsid w:val="008C5296"/>
    <w:rsid w:val="008C59E9"/>
    <w:rsid w:val="008E6FAC"/>
    <w:rsid w:val="008F15D1"/>
    <w:rsid w:val="00907C66"/>
    <w:rsid w:val="00933244"/>
    <w:rsid w:val="00992E62"/>
    <w:rsid w:val="009D6533"/>
    <w:rsid w:val="009F6AA9"/>
    <w:rsid w:val="00A0533F"/>
    <w:rsid w:val="00A60CA0"/>
    <w:rsid w:val="00A9543D"/>
    <w:rsid w:val="00AB13EB"/>
    <w:rsid w:val="00AB6B76"/>
    <w:rsid w:val="00AE37E1"/>
    <w:rsid w:val="00B75B74"/>
    <w:rsid w:val="00B81774"/>
    <w:rsid w:val="00BA1651"/>
    <w:rsid w:val="00BA65DD"/>
    <w:rsid w:val="00BB1C7D"/>
    <w:rsid w:val="00BD0FED"/>
    <w:rsid w:val="00BD2577"/>
    <w:rsid w:val="00BE0265"/>
    <w:rsid w:val="00BF213B"/>
    <w:rsid w:val="00C018B0"/>
    <w:rsid w:val="00C03B07"/>
    <w:rsid w:val="00C57FF6"/>
    <w:rsid w:val="00CC4C8C"/>
    <w:rsid w:val="00CC74D2"/>
    <w:rsid w:val="00CD2D56"/>
    <w:rsid w:val="00CF0626"/>
    <w:rsid w:val="00D26CEA"/>
    <w:rsid w:val="00D665C2"/>
    <w:rsid w:val="00D71F8B"/>
    <w:rsid w:val="00D97776"/>
    <w:rsid w:val="00DA0B7D"/>
    <w:rsid w:val="00DC371A"/>
    <w:rsid w:val="00DD38FB"/>
    <w:rsid w:val="00E05AFA"/>
    <w:rsid w:val="00E12BE1"/>
    <w:rsid w:val="00E81361"/>
    <w:rsid w:val="00E8247F"/>
    <w:rsid w:val="00E936AA"/>
    <w:rsid w:val="00EA0334"/>
    <w:rsid w:val="00EB7509"/>
    <w:rsid w:val="00ED0943"/>
    <w:rsid w:val="00EF18D4"/>
    <w:rsid w:val="00F1147C"/>
    <w:rsid w:val="00F15536"/>
    <w:rsid w:val="00F73F88"/>
    <w:rsid w:val="00F7682E"/>
    <w:rsid w:val="00FC60B4"/>
    <w:rsid w:val="00FC7CFE"/>
    <w:rsid w:val="00FE1497"/>
    <w:rsid w:val="00FE3F15"/>
    <w:rsid w:val="00FF20C6"/>
    <w:rsid w:val="02102DBA"/>
    <w:rsid w:val="089F245D"/>
    <w:rsid w:val="0A35F818"/>
    <w:rsid w:val="0A8DC5CE"/>
    <w:rsid w:val="0D4EEEF0"/>
    <w:rsid w:val="0DCFB3C0"/>
    <w:rsid w:val="12FE14AC"/>
    <w:rsid w:val="18609E5D"/>
    <w:rsid w:val="18F4B228"/>
    <w:rsid w:val="1B416542"/>
    <w:rsid w:val="1C8AE752"/>
    <w:rsid w:val="20596F26"/>
    <w:rsid w:val="2497E1A4"/>
    <w:rsid w:val="40AE42AA"/>
    <w:rsid w:val="42BDA02B"/>
    <w:rsid w:val="44ED6CBF"/>
    <w:rsid w:val="464825DE"/>
    <w:rsid w:val="492EFE36"/>
    <w:rsid w:val="4E4F9BD2"/>
    <w:rsid w:val="4F5ACA6F"/>
    <w:rsid w:val="5159A069"/>
    <w:rsid w:val="5516CA35"/>
    <w:rsid w:val="59D48C93"/>
    <w:rsid w:val="5A468D9B"/>
    <w:rsid w:val="5A8CD20C"/>
    <w:rsid w:val="5FB5481B"/>
    <w:rsid w:val="606D1AB2"/>
    <w:rsid w:val="6C5E334F"/>
    <w:rsid w:val="739BF230"/>
    <w:rsid w:val="78F71A6F"/>
    <w:rsid w:val="790EE6F9"/>
    <w:rsid w:val="7D9CF9A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3B4E066"/>
  <w15:chartTrackingRefBased/>
  <w15:docId w15:val="{2DDA9ADA-9F3C-44BA-A918-8EEEBAD0E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ascii="Symbol" w:hAnsi="Symbol"/>
      <w:color w:val="auto"/>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2z3">
    <w:name w:val="WW8Num2z3"/>
    <w:rPr>
      <w:rFonts w:ascii="Symbol" w:hAnsi="Symbol"/>
    </w:rPr>
  </w:style>
  <w:style w:type="character" w:customStyle="1" w:styleId="WW8Num3z0">
    <w:name w:val="WW8Num3z0"/>
    <w:rPr>
      <w:rFonts w:ascii="Symbol" w:hAnsi="Symbol"/>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6z0">
    <w:name w:val="WW8Num6z0"/>
    <w:rPr>
      <w:rFonts w:ascii="Symbol" w:hAnsi="Symbol"/>
    </w:rPr>
  </w:style>
  <w:style w:type="character" w:customStyle="1" w:styleId="WW8Num6z1">
    <w:name w:val="WW8Num6z1"/>
    <w:rPr>
      <w:rFonts w:ascii="Courier New" w:hAnsi="Courier New" w:cs="Courier New"/>
    </w:rPr>
  </w:style>
  <w:style w:type="character" w:customStyle="1" w:styleId="WW8Num6z2">
    <w:name w:val="WW8Num6z2"/>
    <w:rPr>
      <w:rFonts w:ascii="Wingdings" w:hAnsi="Wingdings"/>
    </w:rPr>
  </w:style>
  <w:style w:type="character" w:customStyle="1" w:styleId="WW8Num7z0">
    <w:name w:val="WW8Num7z0"/>
    <w:rPr>
      <w:rFonts w:ascii="Symbol" w:hAnsi="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WW8Num9z0">
    <w:name w:val="WW8Num9z0"/>
    <w:rPr>
      <w:rFonts w:ascii="Symbol" w:hAnsi="Symbol"/>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rPr>
  </w:style>
  <w:style w:type="character" w:customStyle="1" w:styleId="DefaultParagraphFont0">
    <w:name w:val="Default Paragraph Font0"/>
  </w:style>
  <w:style w:type="character" w:styleId="Hyperlink">
    <w:name w:val="Hyperlink"/>
    <w:rPr>
      <w:color w:val="0000FF"/>
      <w:u w:val="single"/>
    </w:rPr>
  </w:style>
  <w:style w:type="character" w:customStyle="1" w:styleId="SubtitleChar">
    <w:name w:val="Subtitle Char"/>
    <w:rPr>
      <w:rFonts w:ascii="Cambria" w:eastAsia="Times New Roman" w:hAnsi="Cambria" w:cs="Times New Roman"/>
      <w:sz w:val="24"/>
      <w:szCs w:val="24"/>
    </w:rPr>
  </w:style>
  <w:style w:type="character" w:customStyle="1" w:styleId="BalloonTextChar">
    <w:name w:val="Balloon Text Char"/>
    <w:rPr>
      <w:rFonts w:ascii="Tahoma" w:hAnsi="Tahoma" w:cs="Tahoma"/>
      <w:sz w:val="16"/>
      <w:szCs w:val="16"/>
    </w:rPr>
  </w:style>
  <w:style w:type="character" w:customStyle="1" w:styleId="TitleChar">
    <w:name w:val="Title Char"/>
    <w:rPr>
      <w:rFonts w:ascii="Arial" w:hAnsi="Arial"/>
      <w:b/>
      <w:color w:val="000000"/>
      <w:sz w:val="28"/>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Lucida Sans Unicode"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styleId="Caption">
    <w:name w:val="caption"/>
    <w:basedOn w:val="Normal"/>
    <w:next w:val="Normal"/>
    <w:qFormat/>
    <w:pPr>
      <w:widowControl w:val="0"/>
      <w:jc w:val="center"/>
    </w:pPr>
    <w:rPr>
      <w:szCs w:val="20"/>
    </w:rPr>
  </w:style>
  <w:style w:type="paragraph" w:customStyle="1" w:styleId="Index">
    <w:name w:val="Index"/>
    <w:basedOn w:val="Normal"/>
    <w:pPr>
      <w:suppressLineNumbers/>
    </w:pPr>
    <w:rPr>
      <w:rFonts w:cs="Tahoma"/>
    </w:rPr>
  </w:style>
  <w:style w:type="paragraph" w:styleId="Header">
    <w:name w:val="header"/>
    <w:basedOn w:val="Normal"/>
  </w:style>
  <w:style w:type="paragraph" w:styleId="Footer">
    <w:name w:val="footer"/>
    <w:basedOn w:val="Normal"/>
  </w:style>
  <w:style w:type="paragraph" w:styleId="Subtitle">
    <w:name w:val="Subtitle"/>
    <w:basedOn w:val="Normal"/>
    <w:next w:val="Normal"/>
    <w:qFormat/>
    <w:pPr>
      <w:spacing w:after="60"/>
      <w:jc w:val="center"/>
    </w:pPr>
    <w:rPr>
      <w:rFonts w:ascii="Cambria" w:hAnsi="Cambria"/>
    </w:rPr>
  </w:style>
  <w:style w:type="paragraph" w:styleId="BalloonText">
    <w:name w:val="Balloon Text"/>
    <w:basedOn w:val="Normal"/>
    <w:rPr>
      <w:rFonts w:ascii="Tahoma" w:hAnsi="Tahoma" w:cs="Tahoma"/>
      <w:sz w:val="16"/>
      <w:szCs w:val="16"/>
    </w:rPr>
  </w:style>
  <w:style w:type="paragraph" w:styleId="ListParagraph">
    <w:name w:val="List Paragraph"/>
    <w:basedOn w:val="Normal"/>
    <w:qFormat/>
    <w:pPr>
      <w:ind w:left="720"/>
    </w:pPr>
  </w:style>
  <w:style w:type="paragraph" w:styleId="Title">
    <w:name w:val="Title"/>
    <w:basedOn w:val="Normal"/>
    <w:next w:val="Subtitle"/>
    <w:qFormat/>
    <w:pPr>
      <w:spacing w:before="40" w:after="40"/>
      <w:ind w:right="-327"/>
      <w:jc w:val="center"/>
    </w:pPr>
    <w:rPr>
      <w:rFonts w:ascii="Arial" w:hAnsi="Arial"/>
      <w:b/>
      <w:color w:val="000000"/>
      <w:sz w:val="28"/>
      <w:szCs w:val="20"/>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character" w:customStyle="1" w:styleId="apple-style-span">
    <w:name w:val="apple-style-span"/>
    <w:basedOn w:val="DefaultParagraphFont"/>
    <w:rsid w:val="00AB6B76"/>
  </w:style>
  <w:style w:type="character" w:styleId="UnresolvedMention">
    <w:name w:val="Unresolved Mention"/>
    <w:uiPriority w:val="99"/>
    <w:semiHidden/>
    <w:unhideWhenUsed/>
    <w:rsid w:val="00B75B74"/>
    <w:rPr>
      <w:color w:val="605E5C"/>
      <w:shd w:val="clear" w:color="auto" w:fill="E1DFDD"/>
    </w:rPr>
  </w:style>
  <w:style w:type="paragraph" w:styleId="NormalWeb">
    <w:name w:val="Normal (Web)"/>
    <w:basedOn w:val="Normal"/>
    <w:uiPriority w:val="99"/>
    <w:unhideWhenUsed/>
    <w:rsid w:val="003A5911"/>
    <w:pPr>
      <w:suppressAutoHyphens w:val="0"/>
      <w:spacing w:before="100" w:beforeAutospacing="1" w:after="100" w:afterAutospacing="1"/>
    </w:pPr>
    <w:rPr>
      <w:lang w:eastAsia="en-GB"/>
    </w:rPr>
  </w:style>
  <w:style w:type="character" w:styleId="Strong">
    <w:name w:val="Strong"/>
    <w:uiPriority w:val="22"/>
    <w:qFormat/>
    <w:rsid w:val="008C47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221759">
      <w:bodyDiv w:val="1"/>
      <w:marLeft w:val="0"/>
      <w:marRight w:val="0"/>
      <w:marTop w:val="0"/>
      <w:marBottom w:val="0"/>
      <w:divBdr>
        <w:top w:val="none" w:sz="0" w:space="0" w:color="auto"/>
        <w:left w:val="none" w:sz="0" w:space="0" w:color="auto"/>
        <w:bottom w:val="none" w:sz="0" w:space="0" w:color="auto"/>
        <w:right w:val="none" w:sz="0" w:space="0" w:color="auto"/>
      </w:divBdr>
    </w:div>
    <w:div w:id="165657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aviesa101@hwbcymru.n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Milese79@hwbcymru.net" TargetMode="External"/><Relationship Id="rId4" Type="http://schemas.openxmlformats.org/officeDocument/2006/relationships/webSettings" Target="webSettings.xml"/><Relationship Id="rId9" Type="http://schemas.openxmlformats.org/officeDocument/2006/relationships/hyperlink" Target="mailto:KenchingtonE8@hwbcymru.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747</Words>
  <Characters>4261</Characters>
  <Application>Microsoft Office Word</Application>
  <DocSecurity>0</DocSecurity>
  <Lines>35</Lines>
  <Paragraphs>9</Paragraphs>
  <ScaleCrop>false</ScaleCrop>
  <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Ysgol Gynradd Llangynidr</dc:title>
  <dc:subject/>
  <dc:creator>John</dc:creator>
  <cp:keywords/>
  <cp:lastModifiedBy>S Oram (Crickhowell CP School)</cp:lastModifiedBy>
  <cp:revision>2</cp:revision>
  <cp:lastPrinted>2010-03-23T17:52:00Z</cp:lastPrinted>
  <dcterms:created xsi:type="dcterms:W3CDTF">2026-09-11T14:13:00Z</dcterms:created>
  <dcterms:modified xsi:type="dcterms:W3CDTF">2026-09-11T14:13:00Z</dcterms:modified>
</cp:coreProperties>
</file>